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30" w:rsidRPr="00B81A7E" w:rsidRDefault="00A96430" w:rsidP="00A96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96430">
        <w:rPr>
          <w:rFonts w:ascii="Times New Roman" w:hAnsi="Times New Roman" w:cs="Times New Roman"/>
          <w:sz w:val="20"/>
        </w:rPr>
        <w:t xml:space="preserve">Форма 2.8. Информация об </w:t>
      </w:r>
      <w:proofErr w:type="gramStart"/>
      <w:r w:rsidRPr="00A96430">
        <w:rPr>
          <w:rFonts w:ascii="Times New Roman" w:hAnsi="Times New Roman" w:cs="Times New Roman"/>
          <w:sz w:val="20"/>
        </w:rPr>
        <w:t>основных</w:t>
      </w:r>
      <w:proofErr w:type="gramEnd"/>
      <w:r w:rsidRPr="00A96430">
        <w:rPr>
          <w:rFonts w:ascii="Times New Roman" w:hAnsi="Times New Roman" w:cs="Times New Roman"/>
          <w:sz w:val="20"/>
        </w:rPr>
        <w:t xml:space="preserve"> потребительских</w:t>
      </w:r>
    </w:p>
    <w:p w:rsidR="00A96430" w:rsidRPr="00B81A7E" w:rsidRDefault="00A96430" w:rsidP="00A9643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B81A7E">
        <w:rPr>
          <w:rFonts w:ascii="Times New Roman" w:hAnsi="Times New Roman" w:cs="Times New Roman"/>
          <w:sz w:val="20"/>
        </w:rPr>
        <w:t>характеристиках</w:t>
      </w:r>
      <w:proofErr w:type="gramEnd"/>
      <w:r w:rsidRPr="00B81A7E">
        <w:rPr>
          <w:rFonts w:ascii="Times New Roman" w:hAnsi="Times New Roman" w:cs="Times New Roman"/>
          <w:sz w:val="20"/>
        </w:rPr>
        <w:t xml:space="preserve"> регулируемых товаров и услуг регулируемых</w:t>
      </w:r>
    </w:p>
    <w:p w:rsidR="00A96430" w:rsidRPr="00B81A7E" w:rsidRDefault="00A96430" w:rsidP="00A96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81A7E">
        <w:rPr>
          <w:rFonts w:ascii="Times New Roman" w:hAnsi="Times New Roman" w:cs="Times New Roman"/>
          <w:sz w:val="20"/>
        </w:rPr>
        <w:t xml:space="preserve">организаций и их </w:t>
      </w:r>
      <w:proofErr w:type="gramStart"/>
      <w:r w:rsidRPr="00B81A7E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B81A7E">
        <w:rPr>
          <w:rFonts w:ascii="Times New Roman" w:hAnsi="Times New Roman" w:cs="Times New Roman"/>
          <w:sz w:val="20"/>
        </w:rPr>
        <w:t xml:space="preserve"> установленным требованиям                за 201</w:t>
      </w:r>
      <w:r w:rsidR="00B81A7E" w:rsidRPr="00B81A7E">
        <w:rPr>
          <w:rFonts w:ascii="Times New Roman" w:hAnsi="Times New Roman" w:cs="Times New Roman"/>
          <w:sz w:val="20"/>
        </w:rPr>
        <w:t>7</w:t>
      </w:r>
      <w:r w:rsidRPr="00B81A7E">
        <w:rPr>
          <w:rFonts w:ascii="Times New Roman" w:hAnsi="Times New Roman" w:cs="Times New Roman"/>
          <w:sz w:val="20"/>
        </w:rPr>
        <w:t xml:space="preserve">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96430" w:rsidRPr="00B81A7E" w:rsidTr="00113B72">
        <w:trPr>
          <w:trHeight w:val="240"/>
        </w:trPr>
        <w:tc>
          <w:tcPr>
            <w:tcW w:w="6360" w:type="dxa"/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B81A7E">
              <w:rPr>
                <w:rFonts w:ascii="Times New Roman" w:hAnsi="Times New Roman" w:cs="Times New Roman"/>
              </w:rPr>
              <w:t>1)  Количество   аварий   на   системах   холодного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2) Количество случаев ограничения  подачи  холодной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воды по графику с указанием  срока  действия  </w:t>
            </w:r>
            <w:proofErr w:type="gramStart"/>
            <w:r w:rsidRPr="00B81A7E">
              <w:rPr>
                <w:rFonts w:ascii="Times New Roman" w:hAnsi="Times New Roman" w:cs="Times New Roman"/>
              </w:rPr>
              <w:t>таких</w:t>
            </w:r>
            <w:proofErr w:type="gramEnd"/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3)  Доля  потребителей,  затронутых   ограничениями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4) Общее </w:t>
            </w:r>
            <w:proofErr w:type="gramStart"/>
            <w:r w:rsidRPr="00B81A7E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B81A7E">
              <w:rPr>
                <w:rFonts w:ascii="Times New Roman" w:hAnsi="Times New Roman" w:cs="Times New Roman"/>
              </w:rPr>
              <w:t xml:space="preserve"> проведенных проб качества  воды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108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12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B81A7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B81A7E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1A7E">
              <w:rPr>
                <w:rFonts w:ascii="Times New Roman" w:hAnsi="Times New Roman" w:cs="Times New Roman"/>
              </w:rPr>
              <w:t>д</w:t>
            </w:r>
            <w:proofErr w:type="spellEnd"/>
            <w:r w:rsidRPr="00B81A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81A7E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B81A7E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24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5)   Количество   проведенных    проб,    выявивших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несоответствие  холодной  воды  санитарным   нормам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(предельно допустимой концентрации),  </w:t>
            </w:r>
            <w:proofErr w:type="gramStart"/>
            <w:r w:rsidRPr="00B81A7E">
              <w:rPr>
                <w:rFonts w:ascii="Times New Roman" w:hAnsi="Times New Roman" w:cs="Times New Roman"/>
              </w:rPr>
              <w:t>по</w:t>
            </w:r>
            <w:proofErr w:type="gramEnd"/>
            <w:r w:rsidRPr="00B81A7E">
              <w:rPr>
                <w:rFonts w:ascii="Times New Roman" w:hAnsi="Times New Roman" w:cs="Times New Roman"/>
              </w:rPr>
              <w:t xml:space="preserve">  следующим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3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0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1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в)  хлор  остаточный  общий,  в  том   числе   хлор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B81A7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B81A7E">
              <w:rPr>
                <w:rFonts w:ascii="Times New Roman" w:hAnsi="Times New Roman" w:cs="Times New Roman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1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1A7E">
              <w:rPr>
                <w:rFonts w:ascii="Times New Roman" w:hAnsi="Times New Roman" w:cs="Times New Roman"/>
              </w:rPr>
              <w:t>д</w:t>
            </w:r>
            <w:proofErr w:type="spellEnd"/>
            <w:r w:rsidRPr="00B81A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81A7E">
              <w:rPr>
                <w:rFonts w:ascii="Times New Roman" w:hAnsi="Times New Roman" w:cs="Times New Roman"/>
              </w:rPr>
              <w:t>термотолерантныеколиформные</w:t>
            </w:r>
            <w:proofErr w:type="spellEnd"/>
            <w:r w:rsidRPr="00B81A7E">
              <w:rPr>
                <w:rFonts w:ascii="Times New Roman" w:hAnsi="Times New Roman" w:cs="Times New Roman"/>
              </w:rP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1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6) Доля исполненных в срок договоров о  подключении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1A7E">
              <w:rPr>
                <w:rFonts w:ascii="Times New Roman" w:hAnsi="Times New Roman" w:cs="Times New Roman"/>
              </w:rPr>
              <w:t>(процент общего количества заключенных договоров  о</w:t>
            </w:r>
            <w:proofErr w:type="gramEnd"/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1A7E">
              <w:rPr>
                <w:rFonts w:ascii="Times New Roman" w:hAnsi="Times New Roman" w:cs="Times New Roman"/>
              </w:rPr>
              <w:t>подключении</w:t>
            </w:r>
            <w:proofErr w:type="gramEnd"/>
            <w:r w:rsidRPr="00B81A7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____</w:t>
            </w:r>
          </w:p>
        </w:tc>
      </w:tr>
      <w:tr w:rsidR="00A96430" w:rsidRPr="00B81A7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B81A7E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81A7E">
              <w:rPr>
                <w:rFonts w:ascii="Times New Roman" w:hAnsi="Times New Roman" w:cs="Times New Roman"/>
              </w:rPr>
              <w:t xml:space="preserve"> продолжительности рассмотрения заявлений</w:t>
            </w:r>
          </w:p>
          <w:p w:rsidR="00A96430" w:rsidRPr="00B81A7E" w:rsidRDefault="00A96430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96430" w:rsidRPr="00B81A7E" w:rsidRDefault="00A96430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____</w:t>
            </w:r>
          </w:p>
        </w:tc>
      </w:tr>
      <w:bookmarkEnd w:id="0"/>
    </w:tbl>
    <w:p w:rsidR="00691FB2" w:rsidRPr="00B81A7E" w:rsidRDefault="00691FB2"/>
    <w:sectPr w:rsidR="00691FB2" w:rsidRPr="00B81A7E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430"/>
    <w:rsid w:val="00106535"/>
    <w:rsid w:val="00691FB2"/>
    <w:rsid w:val="009A0CAD"/>
    <w:rsid w:val="00A96430"/>
    <w:rsid w:val="00B81A7E"/>
    <w:rsid w:val="00C3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3</cp:revision>
  <dcterms:created xsi:type="dcterms:W3CDTF">2018-04-17T06:51:00Z</dcterms:created>
  <dcterms:modified xsi:type="dcterms:W3CDTF">2018-04-28T15:40:00Z</dcterms:modified>
</cp:coreProperties>
</file>